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56" w:rsidRPr="009C3AC3" w:rsidRDefault="007E1F56" w:rsidP="00CF4278">
      <w:pPr>
        <w:jc w:val="right"/>
        <w:rPr>
          <w:b/>
          <w:i/>
          <w:szCs w:val="24"/>
          <w:u w:val="single"/>
        </w:rPr>
      </w:pPr>
    </w:p>
    <w:p w:rsidR="00F86077" w:rsidRPr="009C3AC3" w:rsidRDefault="00F86077" w:rsidP="00747F19">
      <w:pPr>
        <w:ind w:firstLine="0"/>
        <w:jc w:val="center"/>
        <w:rPr>
          <w:i/>
          <w:szCs w:val="24"/>
          <w:u w:val="single"/>
        </w:rPr>
      </w:pPr>
    </w:p>
    <w:p w:rsidR="00731E5D" w:rsidRPr="009C3AC3" w:rsidRDefault="00731E5D" w:rsidP="00D44CCD">
      <w:pPr>
        <w:ind w:firstLine="0"/>
        <w:rPr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6663"/>
      </w:tblGrid>
      <w:tr w:rsidR="00D60885" w:rsidRPr="009C3AC3" w:rsidTr="00D44CCD">
        <w:trPr>
          <w:trHeight w:val="1895"/>
        </w:trPr>
        <w:tc>
          <w:tcPr>
            <w:tcW w:w="7938" w:type="dxa"/>
            <w:vAlign w:val="center"/>
          </w:tcPr>
          <w:p w:rsidR="00D60885" w:rsidRPr="009C3AC3" w:rsidRDefault="00D60885" w:rsidP="00D60885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4F575C"/>
              </w:rPr>
            </w:pPr>
            <w:r w:rsidRPr="009C3AC3">
              <w:rPr>
                <w:rStyle w:val="a5"/>
                <w:color w:val="4F575C"/>
              </w:rPr>
              <w:t>Всероссийский открытый урок</w:t>
            </w:r>
            <w:r w:rsidRPr="009C3AC3">
              <w:rPr>
                <w:b/>
                <w:bCs/>
                <w:color w:val="4F575C"/>
              </w:rPr>
              <w:br/>
            </w:r>
            <w:r w:rsidRPr="009C3AC3">
              <w:rPr>
                <w:rStyle w:val="a5"/>
                <w:color w:val="4F575C"/>
              </w:rPr>
              <w:t>«60-летие полета Юрия Гагарина в Космос»</w:t>
            </w:r>
          </w:p>
          <w:p w:rsidR="00D60885" w:rsidRPr="009C3AC3" w:rsidRDefault="00D60885" w:rsidP="00D60885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4F575C"/>
              </w:rPr>
            </w:pPr>
            <w:r w:rsidRPr="009C3AC3">
              <w:rPr>
                <w:rStyle w:val="a5"/>
                <w:i/>
                <w:iCs/>
                <w:color w:val="4F575C"/>
                <w:u w:val="single"/>
              </w:rPr>
              <w:t>8 апреля, в онлайн-формате</w:t>
            </w:r>
          </w:p>
          <w:p w:rsidR="00D60885" w:rsidRPr="009C3AC3" w:rsidRDefault="00D60885" w:rsidP="00D608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F575C"/>
              </w:rPr>
            </w:pPr>
            <w:r w:rsidRPr="009C3AC3">
              <w:rPr>
                <w:color w:val="4F575C"/>
              </w:rPr>
              <w:t>Организатор – Министерство просвещения РФ.</w:t>
            </w:r>
          </w:p>
          <w:p w:rsidR="00D60885" w:rsidRPr="009C3AC3" w:rsidRDefault="00D60885" w:rsidP="00D608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F575C"/>
              </w:rPr>
            </w:pPr>
            <w:r w:rsidRPr="009C3AC3">
              <w:rPr>
                <w:color w:val="4F575C"/>
              </w:rPr>
              <w:t>В преддверии Дня космонавтики на </w:t>
            </w:r>
            <w:hyperlink r:id="rId8" w:history="1">
              <w:r w:rsidRPr="009C3AC3">
                <w:rPr>
                  <w:rStyle w:val="af3"/>
                </w:rPr>
                <w:t>сайте</w:t>
              </w:r>
            </w:hyperlink>
            <w:r w:rsidRPr="009C3AC3">
              <w:rPr>
                <w:color w:val="4F575C"/>
              </w:rPr>
              <w:t> «Центра космонавтики и авиации ВДНХ  пройдет открытый урок, во время которого школьникам расскажут об истории Дня космонавтики, космодроме Байконур, первом человеке, покорившем космос – Юрии Гагарине, а также о самых больших научных открытиях в космосе и космонавтике, сделанных советскими и российскими учеными.</w:t>
            </w:r>
          </w:p>
          <w:p w:rsidR="00D60885" w:rsidRPr="009C3AC3" w:rsidRDefault="00D60885" w:rsidP="008057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60885" w:rsidRPr="009C3AC3" w:rsidRDefault="00D60885" w:rsidP="00D60885">
            <w:pPr>
              <w:ind w:firstLine="0"/>
              <w:rPr>
                <w:szCs w:val="24"/>
              </w:rPr>
            </w:pPr>
            <w:r w:rsidRPr="009C3AC3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-4215130</wp:posOffset>
                  </wp:positionH>
                  <wp:positionV relativeFrom="paragraph">
                    <wp:posOffset>-12065</wp:posOffset>
                  </wp:positionV>
                  <wp:extent cx="4104005" cy="2327910"/>
                  <wp:effectExtent l="0" t="0" r="9525" b="0"/>
                  <wp:wrapSquare wrapText="bothSides"/>
                  <wp:docPr id="2" name="Рисунок 2" descr="C:\Users\OGE\Desktop\1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GE\Desktop\1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232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60885" w:rsidRPr="009C3AC3" w:rsidTr="00D44CCD">
        <w:trPr>
          <w:trHeight w:val="638"/>
        </w:trPr>
        <w:tc>
          <w:tcPr>
            <w:tcW w:w="7938" w:type="dxa"/>
            <w:vAlign w:val="center"/>
          </w:tcPr>
          <w:p w:rsidR="009C3AC3" w:rsidRPr="009C3AC3" w:rsidRDefault="009C3AC3" w:rsidP="009C3AC3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4F575C"/>
              </w:rPr>
            </w:pPr>
            <w:proofErr w:type="spellStart"/>
            <w:r w:rsidRPr="009C3AC3">
              <w:rPr>
                <w:color w:val="4F575C"/>
                <w:u w:val="single"/>
              </w:rPr>
              <w:t>Челлендж</w:t>
            </w:r>
            <w:proofErr w:type="spellEnd"/>
            <w:r w:rsidRPr="009C3AC3">
              <w:rPr>
                <w:color w:val="4F575C"/>
                <w:u w:val="single"/>
              </w:rPr>
              <w:t xml:space="preserve"> «Привет в невесомость»</w:t>
            </w:r>
            <w:r w:rsidRPr="009C3AC3">
              <w:rPr>
                <w:rFonts w:ascii="Arial" w:hAnsi="Arial" w:cs="Arial"/>
                <w:color w:val="4F575C"/>
              </w:rPr>
              <w:t> </w:t>
            </w:r>
          </w:p>
          <w:p w:rsidR="009C3AC3" w:rsidRPr="009C3AC3" w:rsidRDefault="009C3AC3" w:rsidP="009C3AC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F575C"/>
              </w:rPr>
            </w:pPr>
            <w:r w:rsidRPr="009C3AC3">
              <w:rPr>
                <w:color w:val="4F575C"/>
              </w:rPr>
              <w:t>Участники конкурса «Большая перемена» из разных регионов России запишут видеообращение российским космонавтам на МКС и поздравят всех сотрудников космической отрасли с Днем космонавтики.</w:t>
            </w:r>
          </w:p>
          <w:p w:rsidR="009C3AC3" w:rsidRPr="009C3AC3" w:rsidRDefault="009C3AC3" w:rsidP="009C3AC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F575C"/>
              </w:rPr>
            </w:pPr>
            <w:r w:rsidRPr="009C3AC3">
              <w:rPr>
                <w:color w:val="4F575C"/>
              </w:rPr>
              <w:t>Итоговый ролик будет опубликован в сообществе «</w:t>
            </w:r>
            <w:hyperlink r:id="rId10" w:history="1">
              <w:r w:rsidRPr="009C3AC3">
                <w:rPr>
                  <w:rStyle w:val="af3"/>
                </w:rPr>
                <w:t>Большая перемена</w:t>
              </w:r>
            </w:hyperlink>
            <w:r w:rsidRPr="009C3AC3">
              <w:rPr>
                <w:color w:val="4F575C"/>
              </w:rPr>
              <w:t>» в социальной сети «</w:t>
            </w:r>
            <w:proofErr w:type="spellStart"/>
            <w:r w:rsidRPr="009C3AC3">
              <w:rPr>
                <w:color w:val="4F575C"/>
              </w:rPr>
              <w:t>ВКонтакте</w:t>
            </w:r>
            <w:proofErr w:type="spellEnd"/>
            <w:r w:rsidRPr="009C3AC3">
              <w:rPr>
                <w:color w:val="4F575C"/>
              </w:rPr>
              <w:t>» 12 апреля и передан космонавтам на орбиту.</w:t>
            </w:r>
          </w:p>
          <w:p w:rsidR="009C3AC3" w:rsidRPr="009C3AC3" w:rsidRDefault="009C3AC3" w:rsidP="009C3AC3">
            <w:pPr>
              <w:pStyle w:val="af4"/>
              <w:shd w:val="clear" w:color="auto" w:fill="FFFFFF"/>
              <w:spacing w:before="225" w:beforeAutospacing="0" w:after="0" w:afterAutospacing="0"/>
              <w:jc w:val="both"/>
              <w:rPr>
                <w:rFonts w:ascii="Arial" w:hAnsi="Arial" w:cs="Arial"/>
                <w:color w:val="4F575C"/>
              </w:rPr>
            </w:pPr>
            <w:r w:rsidRPr="009C3AC3">
              <w:rPr>
                <w:rFonts w:ascii="Arial" w:hAnsi="Arial" w:cs="Arial"/>
                <w:color w:val="4F575C"/>
              </w:rPr>
              <w:t> </w:t>
            </w:r>
          </w:p>
          <w:p w:rsidR="00D60885" w:rsidRPr="009C3AC3" w:rsidRDefault="00D60885" w:rsidP="008057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60885" w:rsidRPr="009C3AC3" w:rsidRDefault="009C3AC3" w:rsidP="008057FC">
            <w:pPr>
              <w:ind w:firstLine="0"/>
              <w:jc w:val="center"/>
              <w:rPr>
                <w:szCs w:val="24"/>
              </w:rPr>
            </w:pPr>
            <w:r w:rsidRPr="009C3AC3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-2727325</wp:posOffset>
                  </wp:positionH>
                  <wp:positionV relativeFrom="paragraph">
                    <wp:posOffset>-6985</wp:posOffset>
                  </wp:positionV>
                  <wp:extent cx="2615565" cy="1860550"/>
                  <wp:effectExtent l="0" t="0" r="0" b="6350"/>
                  <wp:wrapSquare wrapText="bothSides"/>
                  <wp:docPr id="10" name="Рисунок 10" descr="C:\Users\OGE\Desktop\image-20210402173342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GE\Desktop\image-20210402173342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AC3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0" cy="1676400"/>
                  <wp:effectExtent l="0" t="0" r="0" b="0"/>
                  <wp:wrapSquare wrapText="bothSides"/>
                  <wp:docPr id="9" name="Рисунок 9" descr="C:\Users\OGE\Desktop\image-20210402173342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GE\Desktop\image-20210402173342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885" w:rsidRPr="009C3AC3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0" cy="1676400"/>
                  <wp:effectExtent l="0" t="0" r="0" b="0"/>
                  <wp:wrapSquare wrapText="bothSides"/>
                  <wp:docPr id="8" name="Рисунок 8" descr="C:\Users\OGE\Desktop\image-20210402173342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GE\Desktop\image-20210402173342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885" w:rsidRPr="009C3AC3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71700" cy="1590675"/>
                  <wp:effectExtent l="0" t="0" r="0" b="9525"/>
                  <wp:wrapSquare wrapText="bothSides"/>
                  <wp:docPr id="7" name="Рисунок 7" descr="C:\Users\OGE\Desktop\image-20210402173342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GE\Desktop\image-20210402173342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0885" w:rsidRPr="009C3AC3" w:rsidTr="00D44CCD">
        <w:trPr>
          <w:trHeight w:val="618"/>
        </w:trPr>
        <w:tc>
          <w:tcPr>
            <w:tcW w:w="7938" w:type="dxa"/>
            <w:vAlign w:val="center"/>
          </w:tcPr>
          <w:p w:rsidR="009C3AC3" w:rsidRPr="009C3AC3" w:rsidRDefault="009C3AC3" w:rsidP="009C3AC3">
            <w:pPr>
              <w:pStyle w:val="default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4F575C"/>
              </w:rPr>
            </w:pPr>
            <w:r w:rsidRPr="009C3AC3">
              <w:rPr>
                <w:color w:val="4F575C"/>
                <w:u w:val="single"/>
              </w:rPr>
              <w:lastRenderedPageBreak/>
              <w:t>Премьера фильма «Эра космоса»</w:t>
            </w:r>
            <w:r w:rsidRPr="009C3AC3">
              <w:rPr>
                <w:rFonts w:ascii="Arial" w:hAnsi="Arial" w:cs="Arial"/>
                <w:color w:val="4F575C"/>
              </w:rPr>
              <w:t> </w:t>
            </w:r>
          </w:p>
          <w:p w:rsidR="009C3AC3" w:rsidRPr="009C3AC3" w:rsidRDefault="009C3AC3" w:rsidP="009C3AC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F575C"/>
              </w:rPr>
            </w:pPr>
            <w:r w:rsidRPr="009C3AC3">
              <w:rPr>
                <w:color w:val="4F575C"/>
              </w:rPr>
              <w:t>12 апреля в </w:t>
            </w:r>
            <w:hyperlink r:id="rId13" w:history="1">
              <w:r w:rsidRPr="009C3AC3">
                <w:rPr>
                  <w:rStyle w:val="af3"/>
                </w:rPr>
                <w:t>сообществе «Большая перемена»</w:t>
              </w:r>
            </w:hyperlink>
            <w:r w:rsidRPr="009C3AC3">
              <w:rPr>
                <w:color w:val="4F575C"/>
              </w:rPr>
              <w:t xml:space="preserve"> состоится премьера короткометражного художественного фильма «Эра космоса» от </w:t>
            </w:r>
            <w:proofErr w:type="spellStart"/>
            <w:r w:rsidRPr="009C3AC3">
              <w:rPr>
                <w:color w:val="4F575C"/>
              </w:rPr>
              <w:t>Госкорпорации</w:t>
            </w:r>
            <w:proofErr w:type="spellEnd"/>
            <w:r w:rsidRPr="009C3AC3">
              <w:rPr>
                <w:color w:val="4F575C"/>
              </w:rPr>
              <w:t xml:space="preserve"> «</w:t>
            </w:r>
            <w:proofErr w:type="spellStart"/>
            <w:r w:rsidRPr="009C3AC3">
              <w:rPr>
                <w:color w:val="4F575C"/>
              </w:rPr>
              <w:t>Роскосмос</w:t>
            </w:r>
            <w:proofErr w:type="spellEnd"/>
            <w:r w:rsidRPr="009C3AC3">
              <w:rPr>
                <w:color w:val="4F575C"/>
              </w:rPr>
              <w:t>».</w:t>
            </w:r>
          </w:p>
          <w:p w:rsidR="009C3AC3" w:rsidRPr="009C3AC3" w:rsidRDefault="009C3AC3" w:rsidP="009C3AC3">
            <w:pPr>
              <w:pStyle w:val="af4"/>
              <w:shd w:val="clear" w:color="auto" w:fill="FFFFFF"/>
              <w:spacing w:before="225" w:beforeAutospacing="0" w:after="0" w:afterAutospacing="0"/>
              <w:jc w:val="both"/>
              <w:rPr>
                <w:rFonts w:ascii="Arial" w:hAnsi="Arial" w:cs="Arial"/>
                <w:color w:val="4F575C"/>
              </w:rPr>
            </w:pPr>
            <w:r w:rsidRPr="009C3AC3">
              <w:rPr>
                <w:rFonts w:ascii="Arial" w:hAnsi="Arial" w:cs="Arial"/>
                <w:color w:val="4F575C"/>
              </w:rPr>
              <w:t> </w:t>
            </w:r>
          </w:p>
          <w:p w:rsidR="00D60885" w:rsidRPr="009C3AC3" w:rsidRDefault="00D60885" w:rsidP="008057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60885" w:rsidRPr="009C3AC3" w:rsidRDefault="009C3AC3" w:rsidP="009C3AC3">
            <w:pPr>
              <w:ind w:firstLine="0"/>
              <w:jc w:val="left"/>
              <w:rPr>
                <w:szCs w:val="24"/>
              </w:rPr>
            </w:pPr>
            <w:r w:rsidRPr="009C3AC3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-3255010</wp:posOffset>
                  </wp:positionH>
                  <wp:positionV relativeFrom="paragraph">
                    <wp:posOffset>27940</wp:posOffset>
                  </wp:positionV>
                  <wp:extent cx="3136265" cy="2306955"/>
                  <wp:effectExtent l="0" t="0" r="6985" b="0"/>
                  <wp:wrapSquare wrapText="bothSides"/>
                  <wp:docPr id="11" name="Рисунок 11" descr="C:\Users\OGE\Desktop\image-20210402173342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GE\Desktop\image-20210402173342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65" cy="23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0885" w:rsidRPr="009C3AC3" w:rsidTr="00D44CCD">
        <w:trPr>
          <w:trHeight w:val="1237"/>
        </w:trPr>
        <w:tc>
          <w:tcPr>
            <w:tcW w:w="7938" w:type="dxa"/>
            <w:vAlign w:val="center"/>
          </w:tcPr>
          <w:p w:rsidR="00D60885" w:rsidRPr="00D60885" w:rsidRDefault="00D60885" w:rsidP="00D60885">
            <w:pPr>
              <w:shd w:val="clear" w:color="auto" w:fill="FFFFFF"/>
              <w:ind w:firstLine="0"/>
              <w:jc w:val="center"/>
              <w:rPr>
                <w:rFonts w:ascii="Arial" w:eastAsia="Times New Roman" w:hAnsi="Arial" w:cs="Arial"/>
                <w:color w:val="4F575C"/>
                <w:szCs w:val="24"/>
                <w:lang w:eastAsia="ru-RU"/>
              </w:rPr>
            </w:pPr>
            <w:r w:rsidRPr="009C3AC3">
              <w:rPr>
                <w:rFonts w:eastAsia="Times New Roman"/>
                <w:b/>
                <w:bCs/>
                <w:color w:val="4F575C"/>
                <w:szCs w:val="24"/>
                <w:lang w:eastAsia="ru-RU"/>
              </w:rPr>
              <w:t>Акция «По следам космических достижений»</w:t>
            </w:r>
          </w:p>
          <w:p w:rsidR="00D60885" w:rsidRPr="00D60885" w:rsidRDefault="00D60885" w:rsidP="00D60885">
            <w:pPr>
              <w:shd w:val="clear" w:color="auto" w:fill="FFFFFF"/>
              <w:ind w:firstLine="0"/>
              <w:jc w:val="center"/>
              <w:rPr>
                <w:rFonts w:ascii="Arial" w:eastAsia="Times New Roman" w:hAnsi="Arial" w:cs="Arial"/>
                <w:color w:val="4F575C"/>
                <w:szCs w:val="24"/>
                <w:lang w:eastAsia="ru-RU"/>
              </w:rPr>
            </w:pPr>
            <w:r w:rsidRPr="009C3AC3">
              <w:rPr>
                <w:rFonts w:eastAsia="Times New Roman"/>
                <w:b/>
                <w:bCs/>
                <w:i/>
                <w:iCs/>
                <w:color w:val="4F575C"/>
                <w:szCs w:val="24"/>
                <w:u w:val="single"/>
                <w:lang w:eastAsia="ru-RU"/>
              </w:rPr>
              <w:t>12 апреля</w:t>
            </w:r>
            <w:r w:rsidRPr="00D60885">
              <w:rPr>
                <w:rFonts w:ascii="Arial" w:eastAsia="Times New Roman" w:hAnsi="Arial" w:cs="Arial"/>
                <w:color w:val="4F575C"/>
                <w:szCs w:val="24"/>
                <w:lang w:eastAsia="ru-RU"/>
              </w:rPr>
              <w:t> </w:t>
            </w:r>
          </w:p>
          <w:p w:rsidR="00D60885" w:rsidRPr="00D60885" w:rsidRDefault="00D60885" w:rsidP="00D60885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4F575C"/>
                <w:szCs w:val="24"/>
                <w:lang w:eastAsia="ru-RU"/>
              </w:rPr>
            </w:pPr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Организатор – Российское движение школьников» (РДШ).</w:t>
            </w:r>
          </w:p>
          <w:p w:rsidR="00D60885" w:rsidRPr="00D60885" w:rsidRDefault="00D60885" w:rsidP="00D60885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4F575C"/>
                <w:szCs w:val="24"/>
                <w:lang w:eastAsia="ru-RU"/>
              </w:rPr>
            </w:pPr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Участникам акции предлагается найти «следы» космических достижений на улицах своего города (памятники культуры, наименование улиц и т.д.) или «оставить след» самостоятельно – рисунки на асфальте, фото в костюмах и прочее.</w:t>
            </w:r>
          </w:p>
          <w:p w:rsidR="00D60885" w:rsidRPr="00D60885" w:rsidRDefault="00D60885" w:rsidP="00D60885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4F575C"/>
                <w:szCs w:val="24"/>
                <w:lang w:eastAsia="ru-RU"/>
              </w:rPr>
            </w:pPr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Участникам необходимо сделать фотографию «со следом» космического достижения и разместить ее на личной странице в социальных сетях «</w:t>
            </w:r>
            <w:proofErr w:type="spellStart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Вконтакте</w:t>
            </w:r>
            <w:proofErr w:type="spellEnd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» или «</w:t>
            </w:r>
            <w:proofErr w:type="spellStart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Instagram</w:t>
            </w:r>
            <w:proofErr w:type="spellEnd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 xml:space="preserve">» 12 апреля с </w:t>
            </w:r>
            <w:proofErr w:type="spellStart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хештегам</w:t>
            </w:r>
            <w:proofErr w:type="spellEnd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 xml:space="preserve"> акции #РДШ #</w:t>
            </w:r>
            <w:proofErr w:type="spellStart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НаукаРДШ</w:t>
            </w:r>
            <w:proofErr w:type="spellEnd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 xml:space="preserve"> #</w:t>
            </w:r>
            <w:proofErr w:type="spellStart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ДеньКосмонавтикиРДШ</w:t>
            </w:r>
            <w:proofErr w:type="spellEnd"/>
            <w:r w:rsidRPr="00D60885">
              <w:rPr>
                <w:rFonts w:eastAsia="Times New Roman"/>
                <w:color w:val="4F575C"/>
                <w:szCs w:val="24"/>
                <w:lang w:eastAsia="ru-RU"/>
              </w:rPr>
              <w:t>.</w:t>
            </w:r>
          </w:p>
          <w:p w:rsidR="00D60885" w:rsidRPr="00D60885" w:rsidRDefault="00D60885" w:rsidP="00D60885">
            <w:pPr>
              <w:shd w:val="clear" w:color="auto" w:fill="FFFFFF"/>
              <w:spacing w:before="225"/>
              <w:ind w:firstLine="0"/>
              <w:rPr>
                <w:rFonts w:ascii="Arial" w:eastAsia="Times New Roman" w:hAnsi="Arial" w:cs="Arial"/>
                <w:color w:val="4F575C"/>
                <w:szCs w:val="24"/>
                <w:lang w:eastAsia="ru-RU"/>
              </w:rPr>
            </w:pPr>
            <w:r w:rsidRPr="00D60885">
              <w:rPr>
                <w:rFonts w:ascii="Arial" w:eastAsia="Times New Roman" w:hAnsi="Arial" w:cs="Arial"/>
                <w:color w:val="4F575C"/>
                <w:szCs w:val="24"/>
                <w:lang w:eastAsia="ru-RU"/>
              </w:rPr>
              <w:t> </w:t>
            </w:r>
          </w:p>
          <w:p w:rsidR="00D60885" w:rsidRPr="009C3AC3" w:rsidRDefault="00D60885" w:rsidP="008057F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60885" w:rsidRPr="009C3AC3" w:rsidRDefault="00D60885" w:rsidP="008057FC">
            <w:pPr>
              <w:ind w:firstLine="0"/>
              <w:jc w:val="center"/>
              <w:rPr>
                <w:szCs w:val="24"/>
              </w:rPr>
            </w:pPr>
            <w:r w:rsidRPr="009C3AC3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-2071370</wp:posOffset>
                  </wp:positionV>
                  <wp:extent cx="3615055" cy="2059305"/>
                  <wp:effectExtent l="0" t="0" r="4445" b="0"/>
                  <wp:wrapSquare wrapText="bothSides"/>
                  <wp:docPr id="3" name="Рисунок 3" descr="C:\Users\OGE\Desktop\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GE\Desktop\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20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57CB" w:rsidRPr="009C3AC3" w:rsidRDefault="003157CB" w:rsidP="006D7E02">
      <w:pPr>
        <w:keepNext/>
        <w:suppressLineNumbers/>
        <w:ind w:right="-57" w:firstLine="0"/>
        <w:rPr>
          <w:szCs w:val="24"/>
        </w:rPr>
      </w:pPr>
    </w:p>
    <w:p w:rsidR="003157CB" w:rsidRPr="009C3AC3" w:rsidRDefault="003157CB" w:rsidP="006D7E02">
      <w:pPr>
        <w:keepNext/>
        <w:suppressLineNumbers/>
        <w:ind w:right="-57" w:firstLine="0"/>
        <w:rPr>
          <w:szCs w:val="24"/>
        </w:rPr>
      </w:pPr>
    </w:p>
    <w:p w:rsidR="00090DD5" w:rsidRPr="009C3AC3" w:rsidRDefault="00090DD5" w:rsidP="006D7E02">
      <w:pPr>
        <w:keepNext/>
        <w:suppressLineNumbers/>
        <w:ind w:right="-57" w:firstLine="0"/>
        <w:rPr>
          <w:szCs w:val="24"/>
        </w:rPr>
      </w:pPr>
    </w:p>
    <w:tbl>
      <w:tblPr>
        <w:tblStyle w:val="af5"/>
        <w:tblW w:w="8615" w:type="dxa"/>
        <w:tblLook w:val="04A0" w:firstRow="1" w:lastRow="0" w:firstColumn="1" w:lastColumn="0" w:noHBand="0" w:noVBand="1"/>
      </w:tblPr>
      <w:tblGrid>
        <w:gridCol w:w="4176"/>
        <w:gridCol w:w="4439"/>
      </w:tblGrid>
      <w:tr w:rsidR="009C3AC3" w:rsidTr="00D44CCD">
        <w:trPr>
          <w:trHeight w:val="608"/>
        </w:trPr>
        <w:tc>
          <w:tcPr>
            <w:tcW w:w="0" w:type="auto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  <w:tc>
          <w:tcPr>
            <w:tcW w:w="4439" w:type="dxa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</w:tr>
      <w:tr w:rsidR="009C3AC3" w:rsidTr="00D44CCD">
        <w:trPr>
          <w:trHeight w:val="608"/>
        </w:trPr>
        <w:tc>
          <w:tcPr>
            <w:tcW w:w="0" w:type="auto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  <w:tc>
          <w:tcPr>
            <w:tcW w:w="4439" w:type="dxa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</w:tr>
      <w:tr w:rsidR="009C3AC3" w:rsidTr="00D44CCD">
        <w:trPr>
          <w:trHeight w:val="608"/>
        </w:trPr>
        <w:tc>
          <w:tcPr>
            <w:tcW w:w="0" w:type="auto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  <w:tc>
          <w:tcPr>
            <w:tcW w:w="4439" w:type="dxa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</w:tr>
      <w:tr w:rsidR="009C3AC3" w:rsidTr="00D44CCD">
        <w:trPr>
          <w:trHeight w:val="608"/>
        </w:trPr>
        <w:tc>
          <w:tcPr>
            <w:tcW w:w="0" w:type="auto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  <w:tc>
          <w:tcPr>
            <w:tcW w:w="4439" w:type="dxa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</w:tr>
      <w:tr w:rsidR="009C3AC3" w:rsidTr="00D44CCD">
        <w:trPr>
          <w:trHeight w:val="608"/>
        </w:trPr>
        <w:tc>
          <w:tcPr>
            <w:tcW w:w="0" w:type="auto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  <w:tc>
          <w:tcPr>
            <w:tcW w:w="4439" w:type="dxa"/>
          </w:tcPr>
          <w:p w:rsidR="009C3AC3" w:rsidRDefault="009C3AC3" w:rsidP="006D7E02">
            <w:pPr>
              <w:keepNext/>
              <w:suppressLineNumbers/>
              <w:ind w:right="-57" w:firstLine="0"/>
              <w:rPr>
                <w:szCs w:val="24"/>
              </w:rPr>
            </w:pPr>
          </w:p>
        </w:tc>
      </w:tr>
    </w:tbl>
    <w:p w:rsidR="0068752B" w:rsidRPr="009C3AC3" w:rsidRDefault="0068752B" w:rsidP="006D7E02">
      <w:pPr>
        <w:keepNext/>
        <w:suppressLineNumbers/>
        <w:ind w:right="-57" w:firstLine="0"/>
        <w:rPr>
          <w:szCs w:val="24"/>
        </w:rPr>
      </w:pPr>
    </w:p>
    <w:p w:rsidR="0068752B" w:rsidRPr="009C3AC3" w:rsidRDefault="0068752B" w:rsidP="006D7E02">
      <w:pPr>
        <w:keepNext/>
        <w:suppressLineNumbers/>
        <w:ind w:right="-57" w:firstLine="0"/>
        <w:rPr>
          <w:szCs w:val="24"/>
        </w:rPr>
      </w:pPr>
    </w:p>
    <w:p w:rsidR="00445431" w:rsidRPr="009C3AC3" w:rsidRDefault="00445431" w:rsidP="00FF2819">
      <w:pPr>
        <w:keepNext/>
        <w:suppressLineNumbers/>
        <w:ind w:right="-57" w:firstLine="0"/>
        <w:rPr>
          <w:szCs w:val="24"/>
        </w:rPr>
      </w:pPr>
    </w:p>
    <w:sectPr w:rsidR="00445431" w:rsidRPr="009C3AC3" w:rsidSect="00200CFB">
      <w:headerReference w:type="default" r:id="rId15"/>
      <w:pgSz w:w="16838" w:h="11906" w:orient="landscape" w:code="9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E3" w:rsidRDefault="001517E3">
      <w:r>
        <w:separator/>
      </w:r>
    </w:p>
  </w:endnote>
  <w:endnote w:type="continuationSeparator" w:id="0">
    <w:p w:rsidR="001517E3" w:rsidRDefault="0015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E3" w:rsidRDefault="001517E3">
      <w:r>
        <w:separator/>
      </w:r>
    </w:p>
  </w:footnote>
  <w:footnote w:type="continuationSeparator" w:id="0">
    <w:p w:rsidR="001517E3" w:rsidRDefault="0015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2" w:rsidRPr="00BA148A" w:rsidRDefault="00793552" w:rsidP="00BA148A">
    <w:pPr>
      <w:pStyle w:val="a3"/>
      <w:ind w:firstLine="0"/>
      <w:rPr>
        <w:lang w:val="en-US"/>
      </w:rPr>
    </w:pPr>
  </w:p>
  <w:p w:rsidR="00793552" w:rsidRDefault="007935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D84D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B50193"/>
    <w:multiLevelType w:val="hybridMultilevel"/>
    <w:tmpl w:val="484C0522"/>
    <w:lvl w:ilvl="0" w:tplc="47C6D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03BD"/>
    <w:multiLevelType w:val="hybridMultilevel"/>
    <w:tmpl w:val="294235C8"/>
    <w:lvl w:ilvl="0" w:tplc="0419000F">
      <w:start w:val="1"/>
      <w:numFmt w:val="decimal"/>
      <w:lvlText w:val="%1."/>
      <w:lvlJc w:val="left"/>
      <w:pPr>
        <w:ind w:left="409" w:hanging="360"/>
      </w:p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35780DEA"/>
    <w:multiLevelType w:val="hybridMultilevel"/>
    <w:tmpl w:val="04C4148A"/>
    <w:lvl w:ilvl="0" w:tplc="B29A37E6">
      <w:start w:val="3000"/>
      <w:numFmt w:val="decimal"/>
      <w:lvlText w:val="%1"/>
      <w:lvlJc w:val="left"/>
      <w:pPr>
        <w:ind w:left="2181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34E5"/>
    <w:multiLevelType w:val="hybridMultilevel"/>
    <w:tmpl w:val="545A729A"/>
    <w:lvl w:ilvl="0" w:tplc="DFB0E04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8047F5"/>
    <w:multiLevelType w:val="hybridMultilevel"/>
    <w:tmpl w:val="37B8E4D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1476" w:hanging="107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784B18"/>
    <w:multiLevelType w:val="hybridMultilevel"/>
    <w:tmpl w:val="7D9C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5"/>
    <w:rsid w:val="00004539"/>
    <w:rsid w:val="00005191"/>
    <w:rsid w:val="0001041E"/>
    <w:rsid w:val="00021169"/>
    <w:rsid w:val="000220F3"/>
    <w:rsid w:val="00024D22"/>
    <w:rsid w:val="000267B5"/>
    <w:rsid w:val="00040F66"/>
    <w:rsid w:val="0004423C"/>
    <w:rsid w:val="0004480A"/>
    <w:rsid w:val="00045851"/>
    <w:rsid w:val="000515C2"/>
    <w:rsid w:val="00061F4E"/>
    <w:rsid w:val="00066608"/>
    <w:rsid w:val="000667BB"/>
    <w:rsid w:val="00066C3A"/>
    <w:rsid w:val="00073847"/>
    <w:rsid w:val="00073F2D"/>
    <w:rsid w:val="00074A2F"/>
    <w:rsid w:val="00083DA1"/>
    <w:rsid w:val="00086FAC"/>
    <w:rsid w:val="00090DD5"/>
    <w:rsid w:val="00091981"/>
    <w:rsid w:val="00091EE9"/>
    <w:rsid w:val="000B4ACC"/>
    <w:rsid w:val="000C67BC"/>
    <w:rsid w:val="000D4BA4"/>
    <w:rsid w:val="000E23DF"/>
    <w:rsid w:val="000E2814"/>
    <w:rsid w:val="000F1ADC"/>
    <w:rsid w:val="001024FF"/>
    <w:rsid w:val="001034AE"/>
    <w:rsid w:val="00110DF6"/>
    <w:rsid w:val="001113BD"/>
    <w:rsid w:val="0011721A"/>
    <w:rsid w:val="00124E90"/>
    <w:rsid w:val="00127A02"/>
    <w:rsid w:val="00130585"/>
    <w:rsid w:val="001339D2"/>
    <w:rsid w:val="00135082"/>
    <w:rsid w:val="001446FD"/>
    <w:rsid w:val="00145DF4"/>
    <w:rsid w:val="00146585"/>
    <w:rsid w:val="001515EB"/>
    <w:rsid w:val="001517E3"/>
    <w:rsid w:val="001530FC"/>
    <w:rsid w:val="00154093"/>
    <w:rsid w:val="00155854"/>
    <w:rsid w:val="001576D1"/>
    <w:rsid w:val="00161285"/>
    <w:rsid w:val="00172FBD"/>
    <w:rsid w:val="0017587A"/>
    <w:rsid w:val="00175E8C"/>
    <w:rsid w:val="00182B99"/>
    <w:rsid w:val="0019230F"/>
    <w:rsid w:val="00197061"/>
    <w:rsid w:val="00197E74"/>
    <w:rsid w:val="001B05AD"/>
    <w:rsid w:val="001C4CFB"/>
    <w:rsid w:val="001D4E94"/>
    <w:rsid w:val="001D705A"/>
    <w:rsid w:val="001D75DD"/>
    <w:rsid w:val="001F2668"/>
    <w:rsid w:val="001F4484"/>
    <w:rsid w:val="001F4E16"/>
    <w:rsid w:val="00200A12"/>
    <w:rsid w:val="00200CFB"/>
    <w:rsid w:val="00204025"/>
    <w:rsid w:val="002129C2"/>
    <w:rsid w:val="002179E9"/>
    <w:rsid w:val="00217F12"/>
    <w:rsid w:val="00220BEC"/>
    <w:rsid w:val="00233794"/>
    <w:rsid w:val="002351F2"/>
    <w:rsid w:val="00235497"/>
    <w:rsid w:val="00245D4F"/>
    <w:rsid w:val="00254AE1"/>
    <w:rsid w:val="00261328"/>
    <w:rsid w:val="00263DD5"/>
    <w:rsid w:val="0026582C"/>
    <w:rsid w:val="00281F8B"/>
    <w:rsid w:val="00282C93"/>
    <w:rsid w:val="002834CA"/>
    <w:rsid w:val="002924D7"/>
    <w:rsid w:val="00293302"/>
    <w:rsid w:val="00293BBD"/>
    <w:rsid w:val="002A02C8"/>
    <w:rsid w:val="002B0939"/>
    <w:rsid w:val="002B0F24"/>
    <w:rsid w:val="002C01B2"/>
    <w:rsid w:val="002C046D"/>
    <w:rsid w:val="002C41CB"/>
    <w:rsid w:val="002C5949"/>
    <w:rsid w:val="002C63F0"/>
    <w:rsid w:val="002D3919"/>
    <w:rsid w:val="002D7C6A"/>
    <w:rsid w:val="002E02B5"/>
    <w:rsid w:val="002E1CA7"/>
    <w:rsid w:val="002F18B9"/>
    <w:rsid w:val="002F2707"/>
    <w:rsid w:val="002F3479"/>
    <w:rsid w:val="002F4E54"/>
    <w:rsid w:val="002F5432"/>
    <w:rsid w:val="00311B3A"/>
    <w:rsid w:val="00313DC5"/>
    <w:rsid w:val="003157CB"/>
    <w:rsid w:val="0031731E"/>
    <w:rsid w:val="00325ED8"/>
    <w:rsid w:val="00336246"/>
    <w:rsid w:val="00342848"/>
    <w:rsid w:val="00350825"/>
    <w:rsid w:val="003607D2"/>
    <w:rsid w:val="00363C54"/>
    <w:rsid w:val="00365185"/>
    <w:rsid w:val="003722F1"/>
    <w:rsid w:val="00373D11"/>
    <w:rsid w:val="00373D94"/>
    <w:rsid w:val="0038089F"/>
    <w:rsid w:val="0038672D"/>
    <w:rsid w:val="003A392D"/>
    <w:rsid w:val="003A4E63"/>
    <w:rsid w:val="003A5232"/>
    <w:rsid w:val="003A5878"/>
    <w:rsid w:val="003A61B7"/>
    <w:rsid w:val="003B047D"/>
    <w:rsid w:val="003B1BBE"/>
    <w:rsid w:val="003C1391"/>
    <w:rsid w:val="003C53D2"/>
    <w:rsid w:val="003D4F74"/>
    <w:rsid w:val="003D57CE"/>
    <w:rsid w:val="003E1D57"/>
    <w:rsid w:val="003E4C60"/>
    <w:rsid w:val="00400AA1"/>
    <w:rsid w:val="004044CA"/>
    <w:rsid w:val="00406E9A"/>
    <w:rsid w:val="004107F8"/>
    <w:rsid w:val="00412A71"/>
    <w:rsid w:val="0042169F"/>
    <w:rsid w:val="00431210"/>
    <w:rsid w:val="00443757"/>
    <w:rsid w:val="0044375D"/>
    <w:rsid w:val="00445431"/>
    <w:rsid w:val="004473FB"/>
    <w:rsid w:val="004503CA"/>
    <w:rsid w:val="004534E7"/>
    <w:rsid w:val="00455626"/>
    <w:rsid w:val="00457443"/>
    <w:rsid w:val="00461C43"/>
    <w:rsid w:val="0046743D"/>
    <w:rsid w:val="00474CBE"/>
    <w:rsid w:val="004771DA"/>
    <w:rsid w:val="00484028"/>
    <w:rsid w:val="004841AA"/>
    <w:rsid w:val="0049020B"/>
    <w:rsid w:val="00490407"/>
    <w:rsid w:val="004923B0"/>
    <w:rsid w:val="0049495F"/>
    <w:rsid w:val="00494B7D"/>
    <w:rsid w:val="00497BF4"/>
    <w:rsid w:val="004A08DD"/>
    <w:rsid w:val="004B50FC"/>
    <w:rsid w:val="004C1DE3"/>
    <w:rsid w:val="004E43A5"/>
    <w:rsid w:val="004E63AE"/>
    <w:rsid w:val="004E6F94"/>
    <w:rsid w:val="005000ED"/>
    <w:rsid w:val="00507777"/>
    <w:rsid w:val="00515C8F"/>
    <w:rsid w:val="005162CF"/>
    <w:rsid w:val="0051670A"/>
    <w:rsid w:val="00520AB7"/>
    <w:rsid w:val="00522C7F"/>
    <w:rsid w:val="00522D52"/>
    <w:rsid w:val="005249C0"/>
    <w:rsid w:val="005255A7"/>
    <w:rsid w:val="00525E31"/>
    <w:rsid w:val="00530427"/>
    <w:rsid w:val="005304B2"/>
    <w:rsid w:val="00530789"/>
    <w:rsid w:val="00531149"/>
    <w:rsid w:val="005422BA"/>
    <w:rsid w:val="00543D65"/>
    <w:rsid w:val="00554486"/>
    <w:rsid w:val="00560C68"/>
    <w:rsid w:val="00564F66"/>
    <w:rsid w:val="005665D4"/>
    <w:rsid w:val="0057456A"/>
    <w:rsid w:val="00577F14"/>
    <w:rsid w:val="005816AC"/>
    <w:rsid w:val="00581DF6"/>
    <w:rsid w:val="00597440"/>
    <w:rsid w:val="005A51A6"/>
    <w:rsid w:val="005B63D9"/>
    <w:rsid w:val="005B7B2D"/>
    <w:rsid w:val="005C063C"/>
    <w:rsid w:val="005C2B24"/>
    <w:rsid w:val="005D0B08"/>
    <w:rsid w:val="005D6BF0"/>
    <w:rsid w:val="005D78D2"/>
    <w:rsid w:val="005E2D24"/>
    <w:rsid w:val="005E5F93"/>
    <w:rsid w:val="005F67C6"/>
    <w:rsid w:val="00600B4F"/>
    <w:rsid w:val="00602067"/>
    <w:rsid w:val="00602749"/>
    <w:rsid w:val="00605F22"/>
    <w:rsid w:val="00607D35"/>
    <w:rsid w:val="0061008C"/>
    <w:rsid w:val="00615134"/>
    <w:rsid w:val="006209EF"/>
    <w:rsid w:val="006222A1"/>
    <w:rsid w:val="00625F72"/>
    <w:rsid w:val="006261ED"/>
    <w:rsid w:val="006332C8"/>
    <w:rsid w:val="006363FF"/>
    <w:rsid w:val="00637010"/>
    <w:rsid w:val="00642FD3"/>
    <w:rsid w:val="006563AB"/>
    <w:rsid w:val="006639B7"/>
    <w:rsid w:val="0067050C"/>
    <w:rsid w:val="00676A12"/>
    <w:rsid w:val="006833C1"/>
    <w:rsid w:val="0068411E"/>
    <w:rsid w:val="0068752B"/>
    <w:rsid w:val="00696C75"/>
    <w:rsid w:val="00697333"/>
    <w:rsid w:val="00697BA5"/>
    <w:rsid w:val="006A1553"/>
    <w:rsid w:val="006A1F53"/>
    <w:rsid w:val="006B346B"/>
    <w:rsid w:val="006B7EDD"/>
    <w:rsid w:val="006C0C8D"/>
    <w:rsid w:val="006D7392"/>
    <w:rsid w:val="006D7E02"/>
    <w:rsid w:val="006E579A"/>
    <w:rsid w:val="006E6DF8"/>
    <w:rsid w:val="006E6EE1"/>
    <w:rsid w:val="006F0383"/>
    <w:rsid w:val="006F299B"/>
    <w:rsid w:val="0070748F"/>
    <w:rsid w:val="0070749A"/>
    <w:rsid w:val="00707941"/>
    <w:rsid w:val="0071488D"/>
    <w:rsid w:val="00726F3D"/>
    <w:rsid w:val="00731E5D"/>
    <w:rsid w:val="00733A25"/>
    <w:rsid w:val="00734333"/>
    <w:rsid w:val="00741197"/>
    <w:rsid w:val="00744DAF"/>
    <w:rsid w:val="00746336"/>
    <w:rsid w:val="00747F19"/>
    <w:rsid w:val="0075347C"/>
    <w:rsid w:val="00765291"/>
    <w:rsid w:val="00776C5A"/>
    <w:rsid w:val="00786C9E"/>
    <w:rsid w:val="00791989"/>
    <w:rsid w:val="00792AB9"/>
    <w:rsid w:val="00793552"/>
    <w:rsid w:val="007A6E3A"/>
    <w:rsid w:val="007B0E6B"/>
    <w:rsid w:val="007C4C75"/>
    <w:rsid w:val="007D6FF0"/>
    <w:rsid w:val="007D7A72"/>
    <w:rsid w:val="007E1F56"/>
    <w:rsid w:val="007F3384"/>
    <w:rsid w:val="007F589A"/>
    <w:rsid w:val="00803F66"/>
    <w:rsid w:val="008057FC"/>
    <w:rsid w:val="00814539"/>
    <w:rsid w:val="00814C2F"/>
    <w:rsid w:val="00816D4C"/>
    <w:rsid w:val="0082097B"/>
    <w:rsid w:val="008271AE"/>
    <w:rsid w:val="00835B21"/>
    <w:rsid w:val="00836452"/>
    <w:rsid w:val="00841014"/>
    <w:rsid w:val="0086073A"/>
    <w:rsid w:val="00865012"/>
    <w:rsid w:val="0087059E"/>
    <w:rsid w:val="00870B78"/>
    <w:rsid w:val="0087258C"/>
    <w:rsid w:val="008728AF"/>
    <w:rsid w:val="0087784D"/>
    <w:rsid w:val="00882E79"/>
    <w:rsid w:val="00884568"/>
    <w:rsid w:val="00884EBF"/>
    <w:rsid w:val="00890B47"/>
    <w:rsid w:val="00892042"/>
    <w:rsid w:val="00893195"/>
    <w:rsid w:val="008A305A"/>
    <w:rsid w:val="008A3518"/>
    <w:rsid w:val="008B3890"/>
    <w:rsid w:val="008B6A80"/>
    <w:rsid w:val="008C0869"/>
    <w:rsid w:val="008C22C3"/>
    <w:rsid w:val="008C6825"/>
    <w:rsid w:val="008D643B"/>
    <w:rsid w:val="008D7B66"/>
    <w:rsid w:val="008F3E8C"/>
    <w:rsid w:val="008F6ECB"/>
    <w:rsid w:val="008F7FA8"/>
    <w:rsid w:val="009033B7"/>
    <w:rsid w:val="00904011"/>
    <w:rsid w:val="0090493A"/>
    <w:rsid w:val="00910F57"/>
    <w:rsid w:val="00915193"/>
    <w:rsid w:val="0092418B"/>
    <w:rsid w:val="009309F2"/>
    <w:rsid w:val="00933CD3"/>
    <w:rsid w:val="00943400"/>
    <w:rsid w:val="00950BDF"/>
    <w:rsid w:val="00957DF5"/>
    <w:rsid w:val="009605A6"/>
    <w:rsid w:val="00967805"/>
    <w:rsid w:val="00973031"/>
    <w:rsid w:val="00973A88"/>
    <w:rsid w:val="00973EE4"/>
    <w:rsid w:val="00974DD0"/>
    <w:rsid w:val="00995817"/>
    <w:rsid w:val="00997A63"/>
    <w:rsid w:val="009A0CDF"/>
    <w:rsid w:val="009C313B"/>
    <w:rsid w:val="009C3AC3"/>
    <w:rsid w:val="009D380A"/>
    <w:rsid w:val="009D4260"/>
    <w:rsid w:val="009F0E6F"/>
    <w:rsid w:val="009F3F88"/>
    <w:rsid w:val="00A028B5"/>
    <w:rsid w:val="00A02DF1"/>
    <w:rsid w:val="00A13B3B"/>
    <w:rsid w:val="00A2341B"/>
    <w:rsid w:val="00A25AC6"/>
    <w:rsid w:val="00A301ED"/>
    <w:rsid w:val="00A30592"/>
    <w:rsid w:val="00A30D7C"/>
    <w:rsid w:val="00A345DD"/>
    <w:rsid w:val="00A449A1"/>
    <w:rsid w:val="00A44B6D"/>
    <w:rsid w:val="00A509F8"/>
    <w:rsid w:val="00A537AF"/>
    <w:rsid w:val="00A625C1"/>
    <w:rsid w:val="00A62713"/>
    <w:rsid w:val="00A632D0"/>
    <w:rsid w:val="00A64EFF"/>
    <w:rsid w:val="00A66E49"/>
    <w:rsid w:val="00A678DB"/>
    <w:rsid w:val="00A71F53"/>
    <w:rsid w:val="00A74F44"/>
    <w:rsid w:val="00A756CC"/>
    <w:rsid w:val="00A75B0E"/>
    <w:rsid w:val="00A87D0B"/>
    <w:rsid w:val="00A91B96"/>
    <w:rsid w:val="00A9744F"/>
    <w:rsid w:val="00AA1BC9"/>
    <w:rsid w:val="00AA1F6E"/>
    <w:rsid w:val="00AA64E0"/>
    <w:rsid w:val="00AA71DF"/>
    <w:rsid w:val="00AA78B9"/>
    <w:rsid w:val="00AB07EF"/>
    <w:rsid w:val="00AB33A6"/>
    <w:rsid w:val="00AB5583"/>
    <w:rsid w:val="00AC0DC2"/>
    <w:rsid w:val="00AC312A"/>
    <w:rsid w:val="00AC3A2C"/>
    <w:rsid w:val="00AD08BF"/>
    <w:rsid w:val="00AE2183"/>
    <w:rsid w:val="00AE2D35"/>
    <w:rsid w:val="00AE6B25"/>
    <w:rsid w:val="00AF1692"/>
    <w:rsid w:val="00AF2A34"/>
    <w:rsid w:val="00B017ED"/>
    <w:rsid w:val="00B01F65"/>
    <w:rsid w:val="00B03F2C"/>
    <w:rsid w:val="00B05C54"/>
    <w:rsid w:val="00B063C8"/>
    <w:rsid w:val="00B066B0"/>
    <w:rsid w:val="00B068DA"/>
    <w:rsid w:val="00B14E93"/>
    <w:rsid w:val="00B157B5"/>
    <w:rsid w:val="00B1740B"/>
    <w:rsid w:val="00B21006"/>
    <w:rsid w:val="00B242EA"/>
    <w:rsid w:val="00B36659"/>
    <w:rsid w:val="00B36768"/>
    <w:rsid w:val="00B37CED"/>
    <w:rsid w:val="00B40119"/>
    <w:rsid w:val="00B45AB9"/>
    <w:rsid w:val="00B50374"/>
    <w:rsid w:val="00B5087E"/>
    <w:rsid w:val="00B65EF7"/>
    <w:rsid w:val="00B7248B"/>
    <w:rsid w:val="00B74BCF"/>
    <w:rsid w:val="00B800DD"/>
    <w:rsid w:val="00B81648"/>
    <w:rsid w:val="00B81C70"/>
    <w:rsid w:val="00B820E1"/>
    <w:rsid w:val="00B90E71"/>
    <w:rsid w:val="00B93D4A"/>
    <w:rsid w:val="00BA148A"/>
    <w:rsid w:val="00BA164C"/>
    <w:rsid w:val="00BA7B88"/>
    <w:rsid w:val="00BB2FF4"/>
    <w:rsid w:val="00BB3C57"/>
    <w:rsid w:val="00BB51CF"/>
    <w:rsid w:val="00BB6399"/>
    <w:rsid w:val="00BC0324"/>
    <w:rsid w:val="00BC0F2B"/>
    <w:rsid w:val="00BC103F"/>
    <w:rsid w:val="00BC2897"/>
    <w:rsid w:val="00BC5C87"/>
    <w:rsid w:val="00BD721A"/>
    <w:rsid w:val="00BD7F70"/>
    <w:rsid w:val="00BE0DC8"/>
    <w:rsid w:val="00BF1A6E"/>
    <w:rsid w:val="00C002F4"/>
    <w:rsid w:val="00C130D6"/>
    <w:rsid w:val="00C130EC"/>
    <w:rsid w:val="00C13210"/>
    <w:rsid w:val="00C17866"/>
    <w:rsid w:val="00C22AE4"/>
    <w:rsid w:val="00C23F03"/>
    <w:rsid w:val="00C3210B"/>
    <w:rsid w:val="00C418B4"/>
    <w:rsid w:val="00C434CD"/>
    <w:rsid w:val="00C55030"/>
    <w:rsid w:val="00C6309F"/>
    <w:rsid w:val="00C85535"/>
    <w:rsid w:val="00C86DB8"/>
    <w:rsid w:val="00C927AD"/>
    <w:rsid w:val="00CA0D29"/>
    <w:rsid w:val="00CA1427"/>
    <w:rsid w:val="00CA3E01"/>
    <w:rsid w:val="00CA5E20"/>
    <w:rsid w:val="00CB1FED"/>
    <w:rsid w:val="00CB292B"/>
    <w:rsid w:val="00CB60EF"/>
    <w:rsid w:val="00CB621E"/>
    <w:rsid w:val="00CB6A24"/>
    <w:rsid w:val="00CC0DAC"/>
    <w:rsid w:val="00CC2E9E"/>
    <w:rsid w:val="00CC3330"/>
    <w:rsid w:val="00CC4CD9"/>
    <w:rsid w:val="00CC4D1A"/>
    <w:rsid w:val="00CC5261"/>
    <w:rsid w:val="00CD0C84"/>
    <w:rsid w:val="00CE0D1D"/>
    <w:rsid w:val="00CE3C3A"/>
    <w:rsid w:val="00CF4278"/>
    <w:rsid w:val="00CF46B5"/>
    <w:rsid w:val="00D02A75"/>
    <w:rsid w:val="00D02CA7"/>
    <w:rsid w:val="00D05304"/>
    <w:rsid w:val="00D225EA"/>
    <w:rsid w:val="00D2796F"/>
    <w:rsid w:val="00D302F3"/>
    <w:rsid w:val="00D33F7F"/>
    <w:rsid w:val="00D33FBB"/>
    <w:rsid w:val="00D34517"/>
    <w:rsid w:val="00D35344"/>
    <w:rsid w:val="00D37E1D"/>
    <w:rsid w:val="00D40055"/>
    <w:rsid w:val="00D402A8"/>
    <w:rsid w:val="00D40967"/>
    <w:rsid w:val="00D43995"/>
    <w:rsid w:val="00D44CCD"/>
    <w:rsid w:val="00D44EF9"/>
    <w:rsid w:val="00D46DE4"/>
    <w:rsid w:val="00D600AE"/>
    <w:rsid w:val="00D60885"/>
    <w:rsid w:val="00D658AB"/>
    <w:rsid w:val="00D761D5"/>
    <w:rsid w:val="00D779C3"/>
    <w:rsid w:val="00D833B2"/>
    <w:rsid w:val="00D95CD0"/>
    <w:rsid w:val="00D9728D"/>
    <w:rsid w:val="00DA03EC"/>
    <w:rsid w:val="00DB2145"/>
    <w:rsid w:val="00DC13D7"/>
    <w:rsid w:val="00DC1B61"/>
    <w:rsid w:val="00DC3E6B"/>
    <w:rsid w:val="00DC6B44"/>
    <w:rsid w:val="00DD43A1"/>
    <w:rsid w:val="00DE1FD2"/>
    <w:rsid w:val="00DE4C28"/>
    <w:rsid w:val="00DE738D"/>
    <w:rsid w:val="00DE7CB2"/>
    <w:rsid w:val="00DE7DDC"/>
    <w:rsid w:val="00DF0C3B"/>
    <w:rsid w:val="00DF24DB"/>
    <w:rsid w:val="00DF4991"/>
    <w:rsid w:val="00E17FFD"/>
    <w:rsid w:val="00E215D2"/>
    <w:rsid w:val="00E42980"/>
    <w:rsid w:val="00E42EAC"/>
    <w:rsid w:val="00E4433B"/>
    <w:rsid w:val="00E451D3"/>
    <w:rsid w:val="00E77E45"/>
    <w:rsid w:val="00E822AF"/>
    <w:rsid w:val="00E83B66"/>
    <w:rsid w:val="00E91A63"/>
    <w:rsid w:val="00E91F98"/>
    <w:rsid w:val="00E93EA5"/>
    <w:rsid w:val="00E947DC"/>
    <w:rsid w:val="00EB2557"/>
    <w:rsid w:val="00EB4CA4"/>
    <w:rsid w:val="00EC670B"/>
    <w:rsid w:val="00EC7459"/>
    <w:rsid w:val="00ED2510"/>
    <w:rsid w:val="00EE3921"/>
    <w:rsid w:val="00EE63F2"/>
    <w:rsid w:val="00EF24C3"/>
    <w:rsid w:val="00EF316C"/>
    <w:rsid w:val="00EF422D"/>
    <w:rsid w:val="00F01782"/>
    <w:rsid w:val="00F07774"/>
    <w:rsid w:val="00F20354"/>
    <w:rsid w:val="00F231FB"/>
    <w:rsid w:val="00F24D94"/>
    <w:rsid w:val="00F30A4B"/>
    <w:rsid w:val="00F34283"/>
    <w:rsid w:val="00F436DD"/>
    <w:rsid w:val="00F52436"/>
    <w:rsid w:val="00F55F84"/>
    <w:rsid w:val="00F720D2"/>
    <w:rsid w:val="00F772A6"/>
    <w:rsid w:val="00F82FE1"/>
    <w:rsid w:val="00F83FA8"/>
    <w:rsid w:val="00F85030"/>
    <w:rsid w:val="00F86077"/>
    <w:rsid w:val="00F902BD"/>
    <w:rsid w:val="00F920B7"/>
    <w:rsid w:val="00F92628"/>
    <w:rsid w:val="00F934D3"/>
    <w:rsid w:val="00F935BC"/>
    <w:rsid w:val="00F941FC"/>
    <w:rsid w:val="00F95507"/>
    <w:rsid w:val="00F97781"/>
    <w:rsid w:val="00F97BA8"/>
    <w:rsid w:val="00FA7D65"/>
    <w:rsid w:val="00FB70FF"/>
    <w:rsid w:val="00FC141B"/>
    <w:rsid w:val="00FC2331"/>
    <w:rsid w:val="00FC4005"/>
    <w:rsid w:val="00FC66C1"/>
    <w:rsid w:val="00FD18AA"/>
    <w:rsid w:val="00FD2546"/>
    <w:rsid w:val="00FD3716"/>
    <w:rsid w:val="00FD3850"/>
    <w:rsid w:val="00FE0FDD"/>
    <w:rsid w:val="00FF1ABE"/>
    <w:rsid w:val="00FF2786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3890A"/>
  <w15:docId w15:val="{16137A22-0C36-4D9B-AB9C-1CD102C4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A5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2097B"/>
    <w:pPr>
      <w:keepNext/>
      <w:suppressAutoHyphens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4">
    <w:name w:val="heading 4"/>
    <w:basedOn w:val="a"/>
    <w:link w:val="40"/>
    <w:uiPriority w:val="99"/>
    <w:qFormat/>
    <w:rsid w:val="00E822AF"/>
    <w:pPr>
      <w:suppressAutoHyphens/>
      <w:spacing w:after="160" w:line="271" w:lineRule="auto"/>
      <w:ind w:firstLine="0"/>
      <w:jc w:val="left"/>
      <w:outlineLvl w:val="3"/>
    </w:pPr>
    <w:rPr>
      <w:rFonts w:ascii="Calibri" w:eastAsia="SimSun" w:hAnsi="Calibri" w:cs="Calibri"/>
      <w:b/>
      <w:bCs/>
      <w:color w:val="00000A"/>
      <w:spacing w:val="5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93EA5"/>
    <w:rPr>
      <w:rFonts w:eastAsia="Calibri"/>
      <w:sz w:val="24"/>
      <w:szCs w:val="22"/>
      <w:lang w:val="ru-RU" w:eastAsia="en-US" w:bidi="ar-SA"/>
    </w:rPr>
  </w:style>
  <w:style w:type="paragraph" w:customStyle="1" w:styleId="WW-">
    <w:name w:val="WW-Базовый"/>
    <w:rsid w:val="00E93EA5"/>
    <w:pPr>
      <w:suppressAutoHyphens/>
    </w:pPr>
    <w:rPr>
      <w:rFonts w:eastAsia="Calibri"/>
      <w:color w:val="000000"/>
      <w:sz w:val="24"/>
    </w:rPr>
  </w:style>
  <w:style w:type="character" w:styleId="a5">
    <w:name w:val="Strong"/>
    <w:uiPriority w:val="22"/>
    <w:qFormat/>
    <w:rsid w:val="00CD0C84"/>
    <w:rPr>
      <w:rFonts w:cs="Times New Roman"/>
      <w:b/>
      <w:bCs/>
    </w:rPr>
  </w:style>
  <w:style w:type="paragraph" w:customStyle="1" w:styleId="western">
    <w:name w:val="western"/>
    <w:basedOn w:val="a"/>
    <w:rsid w:val="00CD0C84"/>
    <w:pPr>
      <w:suppressAutoHyphens/>
      <w:spacing w:before="280" w:after="280" w:line="259" w:lineRule="auto"/>
      <w:ind w:firstLine="0"/>
      <w:jc w:val="left"/>
    </w:pPr>
    <w:rPr>
      <w:rFonts w:ascii="Calibri" w:eastAsia="SimSun" w:hAnsi="Calibri" w:cs="Calibri"/>
      <w:color w:val="00000A"/>
      <w:sz w:val="22"/>
      <w:szCs w:val="20"/>
    </w:rPr>
  </w:style>
  <w:style w:type="character" w:customStyle="1" w:styleId="apple-converted-space">
    <w:name w:val="apple-converted-space"/>
    <w:rsid w:val="00CD0C84"/>
    <w:rPr>
      <w:rFonts w:cs="Times New Roman"/>
    </w:rPr>
  </w:style>
  <w:style w:type="paragraph" w:styleId="a6">
    <w:name w:val="No Spacing"/>
    <w:link w:val="a7"/>
    <w:autoRedefine/>
    <w:uiPriority w:val="1"/>
    <w:qFormat/>
    <w:rsid w:val="00CD0C84"/>
    <w:pPr>
      <w:spacing w:line="240" w:lineRule="exact"/>
      <w:ind w:right="1"/>
      <w:jc w:val="center"/>
    </w:pPr>
    <w:rPr>
      <w:rFonts w:eastAsia="Calibri"/>
      <w:b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CD0C84"/>
    <w:rPr>
      <w:rFonts w:eastAsia="Calibri"/>
      <w:b/>
      <w:sz w:val="22"/>
      <w:szCs w:val="22"/>
      <w:lang w:eastAsia="en-US"/>
    </w:rPr>
  </w:style>
  <w:style w:type="paragraph" w:customStyle="1" w:styleId="Default">
    <w:name w:val="Default"/>
    <w:rsid w:val="00B74B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link w:val="21"/>
    <w:rsid w:val="00B063C8"/>
    <w:rPr>
      <w:spacing w:val="-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B063C8"/>
    <w:pPr>
      <w:widowControl w:val="0"/>
      <w:shd w:val="clear" w:color="auto" w:fill="FFFFFF"/>
      <w:spacing w:before="240" w:after="360" w:line="0" w:lineRule="atLeast"/>
      <w:ind w:firstLine="0"/>
      <w:jc w:val="center"/>
    </w:pPr>
    <w:rPr>
      <w:rFonts w:eastAsia="Times New Roman"/>
      <w:spacing w:val="-2"/>
      <w:sz w:val="25"/>
      <w:szCs w:val="25"/>
      <w:lang w:eastAsia="ru-RU"/>
    </w:rPr>
  </w:style>
  <w:style w:type="paragraph" w:styleId="a9">
    <w:name w:val="Body Text"/>
    <w:aliases w:val=" Знак"/>
    <w:basedOn w:val="a"/>
    <w:link w:val="aa"/>
    <w:rsid w:val="00525E31"/>
    <w:pPr>
      <w:ind w:firstLine="0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aliases w:val=" Знак Знак"/>
    <w:link w:val="a9"/>
    <w:rsid w:val="00525E31"/>
    <w:rPr>
      <w:sz w:val="28"/>
    </w:rPr>
  </w:style>
  <w:style w:type="character" w:customStyle="1" w:styleId="20">
    <w:name w:val="Заголовок 2 Знак"/>
    <w:link w:val="2"/>
    <w:rsid w:val="0082097B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Body Text 3"/>
    <w:basedOn w:val="a"/>
    <w:link w:val="30"/>
    <w:rsid w:val="001530FC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1530FC"/>
    <w:rPr>
      <w:sz w:val="16"/>
      <w:szCs w:val="16"/>
    </w:rPr>
  </w:style>
  <w:style w:type="paragraph" w:customStyle="1" w:styleId="ab">
    <w:name w:val="Содержимое таблицы"/>
    <w:basedOn w:val="a"/>
    <w:rsid w:val="001530FC"/>
    <w:pPr>
      <w:widowControl w:val="0"/>
      <w:suppressLineNumbers/>
      <w:suppressAutoHyphens/>
      <w:ind w:firstLine="0"/>
      <w:jc w:val="left"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1">
    <w:name w:val="Без интервала1"/>
    <w:rsid w:val="001530FC"/>
    <w:pPr>
      <w:suppressAutoHyphens/>
      <w:spacing w:line="100" w:lineRule="atLeast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1530FC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Standarduser">
    <w:name w:val="Standard (user)"/>
    <w:rsid w:val="001530F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zh-CN" w:bidi="en-US"/>
    </w:rPr>
  </w:style>
  <w:style w:type="character" w:customStyle="1" w:styleId="10">
    <w:name w:val="Основной шрифт абзаца1"/>
    <w:rsid w:val="001530FC"/>
  </w:style>
  <w:style w:type="paragraph" w:customStyle="1" w:styleId="Standard">
    <w:name w:val="Standard"/>
    <w:rsid w:val="00FD18A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c">
    <w:name w:val="Emphasis"/>
    <w:qFormat/>
    <w:rsid w:val="00FD18AA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FD18AA"/>
    <w:pPr>
      <w:ind w:firstLine="0"/>
      <w:jc w:val="left"/>
    </w:pPr>
    <w:rPr>
      <w:rFonts w:eastAsia="Times New Roman"/>
      <w:i/>
      <w:iCs/>
      <w:color w:val="000000"/>
      <w:szCs w:val="24"/>
      <w:lang w:eastAsia="ru-RU"/>
    </w:rPr>
  </w:style>
  <w:style w:type="character" w:customStyle="1" w:styleId="23">
    <w:name w:val="Цитата 2 Знак"/>
    <w:link w:val="22"/>
    <w:uiPriority w:val="29"/>
    <w:rsid w:val="00FD18AA"/>
    <w:rPr>
      <w:i/>
      <w:iCs/>
      <w:color w:val="000000"/>
      <w:sz w:val="24"/>
      <w:szCs w:val="24"/>
    </w:rPr>
  </w:style>
  <w:style w:type="character" w:customStyle="1" w:styleId="40">
    <w:name w:val="Заголовок 4 Знак"/>
    <w:link w:val="4"/>
    <w:uiPriority w:val="99"/>
    <w:rsid w:val="00E822AF"/>
    <w:rPr>
      <w:rFonts w:ascii="Calibri" w:eastAsia="SimSun" w:hAnsi="Calibri" w:cs="Calibri"/>
      <w:b/>
      <w:bCs/>
      <w:color w:val="00000A"/>
      <w:spacing w:val="5"/>
      <w:sz w:val="22"/>
      <w:szCs w:val="22"/>
      <w:lang w:eastAsia="ar-SA"/>
    </w:rPr>
  </w:style>
  <w:style w:type="paragraph" w:customStyle="1" w:styleId="24">
    <w:name w:val="Без интервала2"/>
    <w:rsid w:val="00E822AF"/>
    <w:pPr>
      <w:suppressAutoHyphens/>
      <w:spacing w:line="100" w:lineRule="atLeast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E822AF"/>
    <w:pPr>
      <w:suppressLineNumbers/>
    </w:pPr>
  </w:style>
  <w:style w:type="character" w:customStyle="1" w:styleId="st">
    <w:name w:val="st"/>
    <w:rsid w:val="005D78D2"/>
  </w:style>
  <w:style w:type="paragraph" w:styleId="ad">
    <w:name w:val="footer"/>
    <w:basedOn w:val="a"/>
    <w:link w:val="ae"/>
    <w:rsid w:val="005974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97440"/>
    <w:rPr>
      <w:rFonts w:eastAsia="Calibri"/>
      <w:sz w:val="24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2D3919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D3919"/>
    <w:pPr>
      <w:widowControl w:val="0"/>
      <w:shd w:val="clear" w:color="auto" w:fill="FFFFFF"/>
      <w:spacing w:line="307" w:lineRule="exact"/>
      <w:ind w:firstLine="0"/>
      <w:jc w:val="left"/>
    </w:pPr>
    <w:rPr>
      <w:rFonts w:eastAsia="Times New Roman"/>
      <w:b/>
      <w:bCs/>
      <w:sz w:val="25"/>
      <w:szCs w:val="25"/>
      <w:lang w:eastAsia="ru-RU"/>
    </w:rPr>
  </w:style>
  <w:style w:type="character" w:customStyle="1" w:styleId="11">
    <w:name w:val="Основной текст Знак1"/>
    <w:uiPriority w:val="99"/>
    <w:rsid w:val="002D3919"/>
    <w:rPr>
      <w:rFonts w:ascii="Times New Roman" w:hAnsi="Times New Roman" w:cs="Times New Roman"/>
      <w:sz w:val="25"/>
      <w:szCs w:val="25"/>
      <w:u w:val="none"/>
    </w:rPr>
  </w:style>
  <w:style w:type="paragraph" w:styleId="af">
    <w:name w:val="List Paragraph"/>
    <w:basedOn w:val="a"/>
    <w:uiPriority w:val="34"/>
    <w:qFormat/>
    <w:rsid w:val="00C86DB8"/>
    <w:pPr>
      <w:suppressAutoHyphens/>
      <w:ind w:left="720" w:firstLine="0"/>
      <w:contextualSpacing/>
      <w:jc w:val="left"/>
    </w:pPr>
    <w:rPr>
      <w:rFonts w:eastAsia="Times New Roman"/>
      <w:szCs w:val="24"/>
      <w:lang w:val="en-US"/>
    </w:rPr>
  </w:style>
  <w:style w:type="character" w:customStyle="1" w:styleId="211pt">
    <w:name w:val="Основной текст (2) + 11 pt"/>
    <w:rsid w:val="008F7FA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0">
    <w:name w:val="Базовый"/>
    <w:rsid w:val="008F7FA8"/>
    <w:pPr>
      <w:widowControl w:val="0"/>
      <w:suppressAutoHyphens/>
      <w:spacing w:after="200" w:line="276" w:lineRule="auto"/>
      <w:textAlignment w:val="baseline"/>
    </w:pPr>
    <w:rPr>
      <w:rFonts w:eastAsia="Andale Sans UI;Arial Unicode MS" w:cs="Tahoma"/>
      <w:color w:val="00000A"/>
      <w:sz w:val="24"/>
      <w:szCs w:val="24"/>
      <w:lang w:val="en-US" w:eastAsia="zh-CN" w:bidi="en-US"/>
    </w:rPr>
  </w:style>
  <w:style w:type="paragraph" w:styleId="af1">
    <w:name w:val="Balloon Text"/>
    <w:basedOn w:val="a"/>
    <w:link w:val="af2"/>
    <w:rsid w:val="00CA5E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A5E20"/>
    <w:rPr>
      <w:rFonts w:ascii="Segoe UI" w:eastAsia="Calibri" w:hAnsi="Segoe UI" w:cs="Segoe UI"/>
      <w:sz w:val="18"/>
      <w:szCs w:val="18"/>
      <w:lang w:eastAsia="en-US"/>
    </w:rPr>
  </w:style>
  <w:style w:type="character" w:styleId="af3">
    <w:name w:val="Hyperlink"/>
    <w:basedOn w:val="a0"/>
    <w:unhideWhenUsed/>
    <w:rsid w:val="00445431"/>
    <w:rPr>
      <w:color w:val="0563C1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D6088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default0">
    <w:name w:val="default"/>
    <w:basedOn w:val="a"/>
    <w:rsid w:val="009C3AC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f5">
    <w:name w:val="Table Grid"/>
    <w:basedOn w:val="a1"/>
    <w:rsid w:val="009C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.vdnh.ru/" TargetMode="External"/><Relationship Id="rId13" Type="http://schemas.openxmlformats.org/officeDocument/2006/relationships/hyperlink" Target="https://vk.com/bpcon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032E-6B3E-4459-9070-CC7FDB1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ПРЕДСТОЯЩИХ МАССОВЫХ МЕРОПРИЯТИЯХ 09</vt:lpstr>
    </vt:vector>
  </TitlesOfParts>
  <Company>***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ПРЕДСТОЯЩИХ МАССОВЫХ МЕРОПРИЯТИЯХ 09</dc:title>
  <dc:creator>usshev</dc:creator>
  <cp:lastModifiedBy>User</cp:lastModifiedBy>
  <cp:revision>2</cp:revision>
  <cp:lastPrinted>2021-04-01T14:37:00Z</cp:lastPrinted>
  <dcterms:created xsi:type="dcterms:W3CDTF">2021-04-06T08:15:00Z</dcterms:created>
  <dcterms:modified xsi:type="dcterms:W3CDTF">2021-04-06T08:15:00Z</dcterms:modified>
</cp:coreProperties>
</file>